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7169"/>
      </w:tblGrid>
      <w:tr w:rsidR="0045641A" w:rsidTr="00CA3CC7">
        <w:trPr>
          <w:trHeight w:hRule="exact" w:val="1036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1A" w:rsidRDefault="003B0764" w:rsidP="002454A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BERNARD’S HOSPITAL, INC.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1A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MEDICAL CENTER</w:t>
            </w:r>
          </w:p>
          <w:p w:rsidR="00283EF7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REGIONAL MEDICAL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BEHAVIORAL HEALTH</w:t>
            </w:r>
          </w:p>
          <w:p w:rsidR="00A311C6" w:rsidRDefault="00A311C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CANCER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COUNSELING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DIALYSIS CENTER-JONESBORO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DIALYSIS CENTER-OSCEOLA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DIALYSIS CENTER-WYNNE</w:t>
            </w:r>
          </w:p>
          <w:p w:rsidR="00C713D9" w:rsidRDefault="00C713D9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EMERGENCY DEPARTMENT</w:t>
            </w:r>
          </w:p>
          <w:p w:rsidR="00A06638" w:rsidRDefault="00A0663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EMPLOYEE HEALTH CLINIC</w:t>
            </w:r>
          </w:p>
          <w:p w:rsidR="008A00AD" w:rsidRDefault="008A00AD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HEALTH &amp; WELLNESS</w:t>
            </w:r>
          </w:p>
          <w:p w:rsidR="0060215E" w:rsidRDefault="0060215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HEART CARE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DIALYSIS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HEALTH</w:t>
            </w:r>
          </w:p>
          <w:p w:rsidR="004729BE" w:rsidRDefault="004729B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HOME HOSPICE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IMAGING CENTER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INTERNAL MEDICINE RESIDENCY CLINIC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 OUTPATIENT BREASTFEEDING CLINIC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 &amp; REFERENCE LAB-MANILA</w:t>
            </w:r>
          </w:p>
          <w:p w:rsidR="009D3B3B" w:rsidRDefault="009D3B3B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CLINIC-JONESBORO</w:t>
            </w:r>
          </w:p>
          <w:p w:rsidR="009D3B3B" w:rsidRDefault="009D3B3B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</w:t>
            </w:r>
            <w:r w:rsidR="003712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TPATIENT REHAB CLINIC-PARKER ROAD</w:t>
            </w:r>
          </w:p>
          <w:p w:rsidR="003C48E2" w:rsidRDefault="003C48E2" w:rsidP="003C48E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REHAB CLINIC-PARAGOULD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CLINIC-RED WOLF BLVD.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CLINIC-SOUTHWEST DR.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CLINIC-TRUMANN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CLINIC-WALNUT RIDGE</w:t>
            </w:r>
          </w:p>
          <w:p w:rsidR="001C046E" w:rsidRDefault="001C046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OUTPATIENT REHAB CLINIC-WYNNE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PREADMISSION TESTING</w:t>
            </w:r>
          </w:p>
          <w:p w:rsidR="0060215E" w:rsidRDefault="00165A5B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PREGNANCY</w:t>
            </w:r>
            <w:r w:rsidR="0060215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CLINIC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REFERENCE LAB-HARDY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REFERENCE LAB-JONESBORO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SENIOR HEALTH CLINIC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SLEEP DISORDERS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SPORTS MEDICINE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WOUND HEALING</w:t>
            </w:r>
          </w:p>
          <w:p w:rsidR="00E324F8" w:rsidRDefault="00E324F8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ST. BERNARDS WOUND HEALING-WALNUT RIDGE</w:t>
            </w:r>
          </w:p>
          <w:p w:rsidR="00E324F8" w:rsidRDefault="00E324F8" w:rsidP="00E324F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PARAGOULD WOUND HEALING</w:t>
            </w:r>
          </w:p>
          <w:p w:rsidR="00E324F8" w:rsidRDefault="004729BE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THE FLO AND PHIL JONES HOSPICE HOUSE AT ST. BERNARDS</w:t>
            </w:r>
          </w:p>
          <w:p w:rsidR="00283106" w:rsidRDefault="0028310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</w:t>
            </w:r>
          </w:p>
          <w:p w:rsidR="00283106" w:rsidRDefault="00283106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OGY</w:t>
            </w:r>
          </w:p>
          <w:p w:rsidR="003C7723" w:rsidRDefault="003C7723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INFECTIOUS DISEASE CLINIC</w:t>
            </w:r>
          </w:p>
          <w:p w:rsidR="006621D2" w:rsidRDefault="006621D2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OGY</w:t>
            </w:r>
          </w:p>
          <w:p w:rsidR="007364E4" w:rsidRDefault="00796B32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ST. BERNARDS DERMATOLOGY PROCEDURE </w:t>
            </w:r>
            <w:r w:rsidR="007364E4">
              <w:rPr>
                <w:rFonts w:ascii="Times New Roman" w:eastAsia="Times New Roman" w:hAnsi="Times New Roman" w:cs="Times New Roman"/>
                <w:sz w:val="20"/>
                <w:szCs w:val="20"/>
              </w:rPr>
              <w:t>CLINIC</w:t>
            </w:r>
          </w:p>
          <w:p w:rsidR="006F31A0" w:rsidRDefault="006F31A0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JONESBORO</w:t>
            </w:r>
          </w:p>
          <w:p w:rsidR="006F31A0" w:rsidRDefault="006F31A0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- PARAGOULD</w:t>
            </w:r>
          </w:p>
          <w:p w:rsidR="007364E4" w:rsidRDefault="007364E4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4E4" w:rsidRDefault="007364E4" w:rsidP="006621D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1D2" w:rsidRDefault="006621D2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960454" w:rsidRDefault="00960454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283EF7" w:rsidRDefault="00283EF7" w:rsidP="00C7714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3EB8" w:rsidRDefault="008E3EB8"/>
    <w:p w:rsidR="001C17AE" w:rsidRDefault="001C17AE"/>
    <w:tbl>
      <w:tblPr>
        <w:tblW w:w="1016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7200"/>
      </w:tblGrid>
      <w:tr w:rsidR="0093454C" w:rsidTr="00DF0081">
        <w:trPr>
          <w:trHeight w:hRule="exact" w:val="100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COMMUNITY HOSPITAL CORPORATION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CROSSRIDGE COMMUNITY HOSPITAL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CROSSRIDGE COMMUNITY HOSPITAL HOME HEALTH AGENCY</w:t>
            </w:r>
          </w:p>
          <w:p w:rsidR="0093454C" w:rsidRDefault="0093454C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CROSSRIDGE WOUND HEALING</w:t>
            </w:r>
          </w:p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7AE" w:rsidRDefault="001C17AE"/>
    <w:tbl>
      <w:tblPr>
        <w:tblW w:w="1016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1"/>
        <w:gridCol w:w="6739"/>
      </w:tblGrid>
      <w:tr w:rsidR="0093454C" w:rsidTr="00DF0081">
        <w:trPr>
          <w:trHeight w:hRule="exact" w:val="100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CLINICS, INC.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CS</w:t>
            </w:r>
          </w:p>
          <w:p w:rsidR="0093454C" w:rsidRDefault="0093454C" w:rsidP="00BC0D9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:rsidR="0093454C" w:rsidRDefault="0093454C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54C" w:rsidTr="00DF0081">
        <w:trPr>
          <w:trHeight w:hRule="exact" w:val="3511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CARDIOLOGY ASSOCIATES OF JONESBORO, INC.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BATESVILLE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BLYTHEVILLE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CHEROKEE VILLAGE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FORREST CITY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KENNETT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MANILA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MARION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MOUNTAIN VIEW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NEWPORT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OSCEOLA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- PIGGOTT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POCAHONTAS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WALNUT RIDGE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HEART &amp; VASCULAR – WYNNE</w:t>
            </w:r>
          </w:p>
          <w:p w:rsidR="0093454C" w:rsidRDefault="0093454C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54C" w:rsidRDefault="0093454C" w:rsidP="00BC0D99">
            <w:pPr>
              <w:spacing w:before="5" w:after="0" w:line="228" w:lineRule="exact"/>
              <w:ind w:left="100" w:right="2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54C" w:rsidRDefault="0093454C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081" w:rsidTr="00DF0081">
        <w:trPr>
          <w:trHeight w:hRule="exact" w:val="7300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1" w:rsidRDefault="00DF0081" w:rsidP="00BC0D99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1" w:rsidRDefault="00DF0081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ACUTE CARE CENTER</w:t>
            </w:r>
          </w:p>
          <w:p w:rsidR="00DF0081" w:rsidRDefault="00DF0081" w:rsidP="00BC0D99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973DAA" w:rsidRDefault="00DF0081" w:rsidP="00BC0D99">
            <w:pPr>
              <w:spacing w:after="0" w:line="240" w:lineRule="auto"/>
              <w:ind w:left="100" w:right="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</w:p>
          <w:p w:rsidR="00DF0081" w:rsidRDefault="00DF0081" w:rsidP="00BC0D99">
            <w:pPr>
              <w:spacing w:after="0" w:line="240" w:lineRule="auto"/>
              <w:ind w:left="100" w:right="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F0081" w:rsidRDefault="00DF0081" w:rsidP="00BC0D99">
            <w:pPr>
              <w:spacing w:after="0" w:line="240" w:lineRule="auto"/>
              <w:ind w:left="100" w:right="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DF0081" w:rsidRDefault="00DF0081" w:rsidP="00BC0D99">
            <w:pPr>
              <w:spacing w:after="0" w:line="230" w:lineRule="exact"/>
              <w:ind w:left="100" w:right="2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</w:p>
          <w:p w:rsidR="00DF0081" w:rsidRDefault="00DF0081" w:rsidP="00BC0D99">
            <w:pPr>
              <w:spacing w:after="0" w:line="230" w:lineRule="exact"/>
              <w:ind w:left="100" w:right="2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CARE ACUTE CARE CENTER</w:t>
            </w:r>
          </w:p>
          <w:p w:rsidR="00DF0081" w:rsidRDefault="00DF0081" w:rsidP="00BC0D99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 HEALTH PARTNERS</w:t>
            </w:r>
          </w:p>
          <w:p w:rsidR="00973DAA" w:rsidRDefault="00DF0081" w:rsidP="00BC0D99">
            <w:pPr>
              <w:spacing w:after="0" w:line="230" w:lineRule="exact"/>
              <w:ind w:left="100" w:right="2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</w:p>
          <w:p w:rsidR="00DF0081" w:rsidRDefault="00DF0081" w:rsidP="00BC0D99">
            <w:pPr>
              <w:spacing w:after="0" w:line="230" w:lineRule="exact"/>
              <w:ind w:left="100" w:right="2509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</w:t>
            </w:r>
          </w:p>
          <w:p w:rsidR="00DF0081" w:rsidRDefault="00DF0081" w:rsidP="00BC0D99">
            <w:pPr>
              <w:spacing w:after="0" w:line="230" w:lineRule="exact"/>
              <w:ind w:left="100" w:right="2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WYNNE MEDICAL CLINIC</w:t>
            </w:r>
          </w:p>
          <w:p w:rsidR="00973DAA" w:rsidRDefault="00DF0081" w:rsidP="00BC0D99">
            <w:pPr>
              <w:spacing w:before="5" w:after="0" w:line="228" w:lineRule="exact"/>
              <w:ind w:left="100" w:right="2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</w:p>
          <w:p w:rsidR="00DF0081" w:rsidRDefault="00DF0081" w:rsidP="00BC0D99">
            <w:pPr>
              <w:spacing w:before="5" w:after="0" w:line="228" w:lineRule="exact"/>
              <w:ind w:left="100" w:right="2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</w:p>
          <w:p w:rsidR="00DF0081" w:rsidRDefault="00DF0081" w:rsidP="00BC0D99">
            <w:pPr>
              <w:spacing w:before="5" w:after="0" w:line="228" w:lineRule="exact"/>
              <w:ind w:left="100" w:right="2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FIRST CARE LEPANTO</w:t>
            </w:r>
          </w:p>
          <w:p w:rsidR="00DF0081" w:rsidRDefault="00DF0081" w:rsidP="00BC0D99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DF0081" w:rsidRDefault="00DF0081" w:rsidP="00BC0D99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FIRST CARE OSCEOLA</w:t>
            </w:r>
          </w:p>
          <w:p w:rsidR="00DF0081" w:rsidRDefault="00DF0081" w:rsidP="00BC0D99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 </w:t>
            </w:r>
          </w:p>
          <w:p w:rsidR="00DF0081" w:rsidRDefault="00DF0081" w:rsidP="00BC0D99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 BERNARDS FIRST CARE STADIUM</w:t>
            </w:r>
          </w:p>
          <w:p w:rsidR="00DF0081" w:rsidRDefault="00DF0081" w:rsidP="00BC0D99">
            <w:pPr>
              <w:spacing w:after="0" w:line="240" w:lineRule="auto"/>
              <w:ind w:left="100" w:right="1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</w:p>
          <w:p w:rsidR="008E1ED7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ST. BERNARDS LEPANTO FAMILY MEDICAL CLINIC 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MONETTE FAMILY PRACTICE CLINIC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NEWPORT FAMILY MEDICAL CLINIC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OCCUPATIONAL HEALTH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ST. BERNARDS URGENT CARE KENNETT</w:t>
            </w:r>
          </w:p>
          <w:p w:rsidR="00DF0081" w:rsidRDefault="00DF0081" w:rsidP="00BC0D99">
            <w:pPr>
              <w:spacing w:after="0" w:line="239" w:lineRule="auto"/>
              <w:ind w:left="100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VD</w:t>
            </w:r>
          </w:p>
          <w:p w:rsidR="00DF0081" w:rsidRDefault="00DF0081" w:rsidP="00BC0D99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</w:p>
          <w:p w:rsidR="00DF0081" w:rsidRDefault="00DF0081" w:rsidP="00BC0D99">
            <w:pPr>
              <w:spacing w:before="3" w:after="0" w:line="230" w:lineRule="exact"/>
              <w:ind w:left="100" w:righ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7AE" w:rsidRDefault="001C17AE"/>
    <w:sectPr w:rsidR="001C17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1A" w:rsidRDefault="0045641A" w:rsidP="0045641A">
      <w:pPr>
        <w:spacing w:after="0" w:line="240" w:lineRule="auto"/>
      </w:pPr>
      <w:r>
        <w:separator/>
      </w:r>
    </w:p>
  </w:endnote>
  <w:endnote w:type="continuationSeparator" w:id="0">
    <w:p w:rsidR="0045641A" w:rsidRDefault="0045641A" w:rsidP="0045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1A" w:rsidRDefault="0045641A" w:rsidP="0045641A">
      <w:pPr>
        <w:spacing w:after="0" w:line="240" w:lineRule="auto"/>
      </w:pPr>
      <w:r>
        <w:separator/>
      </w:r>
    </w:p>
  </w:footnote>
  <w:footnote w:type="continuationSeparator" w:id="0">
    <w:p w:rsidR="0045641A" w:rsidRDefault="0045641A" w:rsidP="0045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1A" w:rsidRDefault="0045641A" w:rsidP="0045641A">
    <w:pPr>
      <w:spacing w:before="9" w:after="0" w:line="90" w:lineRule="exact"/>
      <w:rPr>
        <w:sz w:val="9"/>
        <w:szCs w:val="9"/>
      </w:rPr>
    </w:pPr>
  </w:p>
  <w:tbl>
    <w:tblPr>
      <w:tblW w:w="9531" w:type="dxa"/>
      <w:tblInd w:w="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2"/>
      <w:gridCol w:w="6109"/>
    </w:tblGrid>
    <w:tr w:rsidR="0045641A" w:rsidTr="0045641A">
      <w:trPr>
        <w:trHeight w:hRule="exact" w:val="260"/>
      </w:trPr>
      <w:tc>
        <w:tcPr>
          <w:tcW w:w="3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5641A" w:rsidRDefault="0045641A" w:rsidP="0045641A">
          <w:pPr>
            <w:spacing w:after="0" w:line="222" w:lineRule="exact"/>
            <w:ind w:left="102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C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orpor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ate</w:t>
          </w:r>
          <w:r>
            <w:rPr>
              <w:rFonts w:ascii="Times New Roman" w:eastAsia="Times New Roman" w:hAnsi="Times New Roman" w:cs="Times New Roman"/>
              <w:spacing w:val="-7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Na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</w:p>
      </w:tc>
      <w:tc>
        <w:tcPr>
          <w:tcW w:w="61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5641A" w:rsidRDefault="0045641A" w:rsidP="0045641A">
          <w:pPr>
            <w:spacing w:after="0" w:line="222" w:lineRule="exact"/>
            <w:ind w:left="100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Fictiti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ou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(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</w:p>
      </w:tc>
    </w:tr>
  </w:tbl>
  <w:p w:rsidR="0045641A" w:rsidRDefault="00456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1A"/>
    <w:rsid w:val="00165A5B"/>
    <w:rsid w:val="001B34CA"/>
    <w:rsid w:val="001C046E"/>
    <w:rsid w:val="001C17AE"/>
    <w:rsid w:val="00283106"/>
    <w:rsid w:val="00283EF7"/>
    <w:rsid w:val="00322460"/>
    <w:rsid w:val="00371254"/>
    <w:rsid w:val="003B0764"/>
    <w:rsid w:val="003C48E2"/>
    <w:rsid w:val="003C7723"/>
    <w:rsid w:val="0045641A"/>
    <w:rsid w:val="004729BE"/>
    <w:rsid w:val="004C6719"/>
    <w:rsid w:val="005274AB"/>
    <w:rsid w:val="00530EE6"/>
    <w:rsid w:val="0060215E"/>
    <w:rsid w:val="006621D2"/>
    <w:rsid w:val="006F31A0"/>
    <w:rsid w:val="007364E4"/>
    <w:rsid w:val="00796B32"/>
    <w:rsid w:val="007A2422"/>
    <w:rsid w:val="007E6E72"/>
    <w:rsid w:val="008A00AD"/>
    <w:rsid w:val="008E1ED7"/>
    <w:rsid w:val="008E3EB8"/>
    <w:rsid w:val="0093454C"/>
    <w:rsid w:val="00960454"/>
    <w:rsid w:val="00973DAA"/>
    <w:rsid w:val="009D3B3B"/>
    <w:rsid w:val="00A06638"/>
    <w:rsid w:val="00A311C6"/>
    <w:rsid w:val="00B413CA"/>
    <w:rsid w:val="00BB7E06"/>
    <w:rsid w:val="00C52DB2"/>
    <w:rsid w:val="00C713D9"/>
    <w:rsid w:val="00C77148"/>
    <w:rsid w:val="00C965A8"/>
    <w:rsid w:val="00CA3CC7"/>
    <w:rsid w:val="00DB6C44"/>
    <w:rsid w:val="00DF0081"/>
    <w:rsid w:val="00E158D3"/>
    <w:rsid w:val="00E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556A-C39F-446C-88B7-D7BF350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1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1A"/>
  </w:style>
  <w:style w:type="paragraph" w:styleId="Footer">
    <w:name w:val="footer"/>
    <w:basedOn w:val="Normal"/>
    <w:link w:val="FooterChar"/>
    <w:uiPriority w:val="99"/>
    <w:unhideWhenUsed/>
    <w:rsid w:val="004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1A"/>
  </w:style>
  <w:style w:type="paragraph" w:styleId="BalloonText">
    <w:name w:val="Balloon Text"/>
    <w:basedOn w:val="Normal"/>
    <w:link w:val="BalloonTextChar"/>
    <w:uiPriority w:val="99"/>
    <w:semiHidden/>
    <w:unhideWhenUsed/>
    <w:rsid w:val="0045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 Shipman</dc:creator>
  <cp:keywords/>
  <dc:description/>
  <cp:lastModifiedBy>Daya Shipman</cp:lastModifiedBy>
  <cp:revision>10</cp:revision>
  <cp:lastPrinted>2022-02-07T16:42:00Z</cp:lastPrinted>
  <dcterms:created xsi:type="dcterms:W3CDTF">2022-02-08T19:37:00Z</dcterms:created>
  <dcterms:modified xsi:type="dcterms:W3CDTF">2022-02-08T20:02:00Z</dcterms:modified>
</cp:coreProperties>
</file>